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7202081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D478B4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2019</w:t>
      </w:r>
      <w:r w:rsidR="00E34AE7">
        <w:rPr>
          <w:b/>
        </w:rPr>
        <w:t xml:space="preserve"> METŲ</w:t>
      </w:r>
      <w:r w:rsidR="0083466D">
        <w:rPr>
          <w:b/>
        </w:rPr>
        <w:t xml:space="preserve"> ANTRO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D478B4">
        <w:t>19</w:t>
      </w:r>
      <w:r w:rsidR="00721103">
        <w:t xml:space="preserve"> m.</w:t>
      </w:r>
      <w:r w:rsidR="009E0D65">
        <w:t xml:space="preserve"> </w:t>
      </w:r>
      <w:r w:rsidR="0083466D">
        <w:t>liepos 25</w:t>
      </w:r>
      <w:r>
        <w:t xml:space="preserve"> d.</w:t>
      </w:r>
    </w:p>
    <w:p w:rsidR="00AF5E35" w:rsidRDefault="00AF5E35" w:rsidP="00F96E16">
      <w:pPr>
        <w:tabs>
          <w:tab w:val="left" w:pos="540"/>
        </w:tabs>
        <w:spacing w:line="360" w:lineRule="auto"/>
        <w:jc w:val="both"/>
      </w:pP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D478B4">
        <w:t xml:space="preserve"> 2019</w:t>
      </w:r>
      <w:r w:rsidR="00720112">
        <w:t xml:space="preserve"> met</w:t>
      </w:r>
      <w:r w:rsidR="00DF4354">
        <w:t>ų</w:t>
      </w:r>
      <w:r w:rsidR="0083466D">
        <w:t xml:space="preserve"> antro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D478B4">
        <w:t>15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:rsidR="00047C83" w:rsidRPr="00027A83" w:rsidRDefault="004967A4" w:rsidP="00047C83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1A3730">
        <w:t>patvirtinta 2013 metų spalio 14 d. direktoriaus įsakymu Nr.KS1-23.</w:t>
      </w:r>
      <w:r w:rsidR="00047C83" w:rsidRPr="00047C83">
        <w:t xml:space="preserve"> </w:t>
      </w:r>
      <w:r w:rsidR="00047C83">
        <w:t>Pasikeitus Lietuvos Respublikos nacionalinei valiutai – įvedus eurą nuo 2015 metų sausio 1 dienos, apskaitos politika buvo tvirtinama iš naujo 2015 metų kovo 24 dienos Centro direktoriaus įsakymu Nr.KS1-18. Per ataskaitinį laikotarpį nebuvo apskaitinių įverčių ir esminių klaidų taisymo.</w:t>
      </w:r>
    </w:p>
    <w:p w:rsidR="009371F8" w:rsidRDefault="009371F8" w:rsidP="00F96E16">
      <w:pPr>
        <w:tabs>
          <w:tab w:val="left" w:pos="540"/>
        </w:tabs>
        <w:spacing w:line="360" w:lineRule="auto"/>
        <w:jc w:val="both"/>
      </w:pPr>
    </w:p>
    <w:p w:rsidR="00047C83" w:rsidRPr="009371F8" w:rsidRDefault="00047C83" w:rsidP="00F96E16">
      <w:pPr>
        <w:tabs>
          <w:tab w:val="left" w:pos="540"/>
        </w:tabs>
        <w:spacing w:line="360" w:lineRule="auto"/>
        <w:jc w:val="both"/>
      </w:pPr>
    </w:p>
    <w:p w:rsidR="00F96E16" w:rsidRDefault="009371F8" w:rsidP="00F96E16">
      <w:pPr>
        <w:tabs>
          <w:tab w:val="left" w:pos="540"/>
        </w:tabs>
        <w:spacing w:line="360" w:lineRule="auto"/>
        <w:jc w:val="both"/>
      </w:pPr>
      <w:r>
        <w:lastRenderedPageBreak/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Viešojo sektoriaus apskaitos ir finansinės atskaitomybės standartai;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buhalterinės apskaitos įstatymas;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</w:p>
    <w:p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83466D">
        <w:t>2019 metų antro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9C39CE">
        <w:t>12. Aiškinamojo rašto pastabos :</w:t>
      </w:r>
    </w:p>
    <w:p w:rsidR="00E10AB7" w:rsidRDefault="00D3145E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EC4DB2">
        <w:rPr>
          <w:b/>
        </w:rPr>
        <w:t>1</w:t>
      </w:r>
      <w:r>
        <w:rPr>
          <w:b/>
        </w:rPr>
        <w:t xml:space="preserve">: </w:t>
      </w:r>
      <w:r w:rsidR="00E10AB7">
        <w:t>Ilgal</w:t>
      </w:r>
      <w:r w:rsidR="00EC4DB2">
        <w:t>aikis</w:t>
      </w:r>
      <w:r>
        <w:t xml:space="preserve"> </w:t>
      </w:r>
      <w:r w:rsidR="00A80E38">
        <w:t>turtas</w:t>
      </w:r>
      <w:r w:rsidR="009C39CE">
        <w:t xml:space="preserve"> – 152 204,34</w:t>
      </w:r>
      <w:r w:rsidR="00E10AB7">
        <w:t xml:space="preserve"> EUR likutine verte, iš jų:</w:t>
      </w:r>
    </w:p>
    <w:p w:rsidR="00E10AB7" w:rsidRDefault="009C39CE" w:rsidP="00E10AB7">
      <w:pPr>
        <w:tabs>
          <w:tab w:val="left" w:pos="540"/>
        </w:tabs>
        <w:spacing w:line="360" w:lineRule="auto"/>
        <w:jc w:val="both"/>
      </w:pPr>
      <w:r>
        <w:t>Pastatai – 53 097,20</w:t>
      </w:r>
      <w:r w:rsidR="00D74C7C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9C39CE">
        <w:t>os ir kiti statiniai – 50 597,51</w:t>
      </w:r>
      <w:r w:rsidR="00D74C7C">
        <w:t xml:space="preserve"> EUR;</w:t>
      </w:r>
    </w:p>
    <w:p w:rsidR="00E10AB7" w:rsidRDefault="009C39CE" w:rsidP="00E10AB7">
      <w:pPr>
        <w:tabs>
          <w:tab w:val="left" w:pos="540"/>
        </w:tabs>
        <w:spacing w:line="360" w:lineRule="auto"/>
        <w:jc w:val="both"/>
      </w:pPr>
      <w:r>
        <w:t>Mašinos ir įrenginiai – 6 704,70</w:t>
      </w:r>
      <w:r w:rsidR="006A4D07">
        <w:t xml:space="preserve"> EUR;</w:t>
      </w:r>
    </w:p>
    <w:p w:rsidR="00EE61F5" w:rsidRDefault="009C39CE" w:rsidP="00E10AB7">
      <w:pPr>
        <w:tabs>
          <w:tab w:val="left" w:pos="540"/>
        </w:tabs>
        <w:spacing w:line="360" w:lineRule="auto"/>
        <w:jc w:val="both"/>
      </w:pPr>
      <w:r>
        <w:t>Transporto priemonės – 1 779,86</w:t>
      </w:r>
      <w:r w:rsidR="00EE61F5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9C39CE">
        <w:t>iuro įranga – 3 982,42</w:t>
      </w:r>
      <w:r w:rsidR="00D74C7C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9C39CE">
        <w:t>36 042,65</w:t>
      </w:r>
      <w:r w:rsidR="00D74C7C">
        <w:t xml:space="preserve"> EUR.</w:t>
      </w:r>
    </w:p>
    <w:p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382023">
        <w:t>s – 34 165,24</w:t>
      </w:r>
      <w:r w:rsidR="00D74C7C">
        <w:t xml:space="preserve"> </w:t>
      </w:r>
      <w:r w:rsidR="00E10AB7">
        <w:t>EUR, iš jų :</w:t>
      </w:r>
    </w:p>
    <w:p w:rsidR="00E10AB7" w:rsidRPr="00EE61F5" w:rsidRDefault="00382023" w:rsidP="00EE61F5">
      <w:pPr>
        <w:tabs>
          <w:tab w:val="left" w:pos="540"/>
        </w:tabs>
        <w:spacing w:line="360" w:lineRule="auto"/>
        <w:rPr>
          <w:lang w:val="pt-BR"/>
        </w:rPr>
      </w:pPr>
      <w:r>
        <w:t>Atsargos – 299,00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382023">
        <w:t xml:space="preserve"> – 70,25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382023">
        <w:t xml:space="preserve"> 33 688,32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 ,bet negautos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lastRenderedPageBreak/>
        <w:t xml:space="preserve">Pinigai ir pinigų ekvivalentai – </w:t>
      </w:r>
      <w:r w:rsidR="00382023">
        <w:t>107,67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382023">
        <w:t>Finansavimo sumos – 151 578,34</w:t>
      </w:r>
      <w:r w:rsidR="004E0DBC">
        <w:t xml:space="preserve"> </w:t>
      </w:r>
      <w:r w:rsidR="00E10AB7">
        <w:t>EUR, iš jų :</w:t>
      </w:r>
    </w:p>
    <w:p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382023">
        <w:t>š valstybės biudžeto – 21 100,14</w:t>
      </w:r>
      <w:r w:rsidR="00E10AB7">
        <w:t xml:space="preserve"> EUR;</w:t>
      </w:r>
    </w:p>
    <w:p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382023">
        <w:t>89 729,99</w:t>
      </w:r>
      <w:r>
        <w:t xml:space="preserve"> </w:t>
      </w:r>
      <w:r w:rsidR="00E10AB7">
        <w:t>EUR;</w:t>
      </w:r>
    </w:p>
    <w:p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382023">
        <w:t>autinių organizacijų – 40 506,19</w:t>
      </w:r>
      <w:r w:rsidR="00003F4F">
        <w:t xml:space="preserve"> EUR;</w:t>
      </w:r>
    </w:p>
    <w:p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382023">
        <w:t>ų – 242,02</w:t>
      </w:r>
      <w:r>
        <w:t xml:space="preserve"> </w:t>
      </w:r>
      <w:r w:rsidR="00E10AB7">
        <w:t>EUR.</w:t>
      </w:r>
    </w:p>
    <w:p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9D247A">
        <w:t>gojimai – 28 641,38</w:t>
      </w:r>
      <w:r w:rsidR="005F7342">
        <w:t xml:space="preserve"> </w:t>
      </w:r>
      <w:r w:rsidR="00E10AB7">
        <w:t>EUR. Trumpalaikiai įsipareigojimai ataskaitinio laikotarpio pabaig</w:t>
      </w:r>
      <w:r w:rsidR="009D247A">
        <w:t>oje buvo 28 641,38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9D247A">
        <w:t xml:space="preserve"> – 2 027,89</w:t>
      </w:r>
      <w:r w:rsidR="00530E38">
        <w:t xml:space="preserve"> EUR,</w:t>
      </w:r>
      <w:r>
        <w:t xml:space="preserve"> su darbo santykiais su</w:t>
      </w:r>
      <w:r w:rsidR="009D247A">
        <w:t>siję įsipareigojimai – 11 107,68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530E38">
        <w:rPr>
          <w:lang w:val="pt-BR"/>
        </w:rPr>
        <w:t>udos – 15 352,81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9D247A">
        <w:rPr>
          <w:lang w:val="pt-BR"/>
        </w:rPr>
        <w:t>aikiai įsipareigojimai – 153,00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ynasis turtas – 6 149,86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negautos lėšos iš įstaigos pajamų už teikiamas paslaugas, priskaitytos gautinos sumos už suteiktas paslaugas ir eksploatacijoje esantis ilgalaikis turtas, įsigytas iš specialiosios programos lėšų.</w:t>
      </w:r>
    </w:p>
    <w:p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9D247A">
        <w:rPr>
          <w:lang w:val="pt-BR"/>
        </w:rPr>
        <w:t>skaitinį laikotarpį – 138 707,24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9D247A">
        <w:rPr>
          <w:lang w:val="pt-BR"/>
        </w:rPr>
        <w:t>ybės biudžeto – 1 796,58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9D247A">
        <w:rPr>
          <w:lang w:val="pt-BR"/>
        </w:rPr>
        <w:t>vivaldybių biudžetų – 129 905,62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9D247A">
        <w:rPr>
          <w:lang w:val="pt-BR"/>
        </w:rPr>
        <w:t>nių organizacijų lėšų – 4 116,60</w:t>
      </w:r>
      <w:r w:rsidR="00D451FE">
        <w:rPr>
          <w:lang w:val="pt-BR"/>
        </w:rPr>
        <w:t xml:space="preserve"> EUR,</w:t>
      </w:r>
      <w:r w:rsidR="00E10AB7">
        <w:rPr>
          <w:lang w:val="pt-BR"/>
        </w:rPr>
        <w:t xml:space="preserve"> iš </w:t>
      </w:r>
      <w:r w:rsidR="00D451FE">
        <w:rPr>
          <w:lang w:val="pt-BR"/>
        </w:rPr>
        <w:t>ki</w:t>
      </w:r>
      <w:r w:rsidR="00A62BB7">
        <w:rPr>
          <w:lang w:val="pt-BR"/>
        </w:rPr>
        <w:t>tų</w:t>
      </w:r>
      <w:r w:rsidR="009D247A">
        <w:rPr>
          <w:lang w:val="pt-BR"/>
        </w:rPr>
        <w:t xml:space="preserve"> finansavimo šaltinių – 423,44</w:t>
      </w:r>
      <w:r w:rsidR="00D451FE">
        <w:rPr>
          <w:lang w:val="pt-BR"/>
        </w:rPr>
        <w:t xml:space="preserve"> EUR,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9D247A">
        <w:rPr>
          <w:lang w:val="pt-BR"/>
        </w:rPr>
        <w:t xml:space="preserve"> – 2 465</w:t>
      </w:r>
      <w:r w:rsidR="00493D0A">
        <w:rPr>
          <w:lang w:val="pt-BR"/>
        </w:rPr>
        <w:t>,00</w:t>
      </w:r>
      <w:r w:rsidR="00D451FE">
        <w:rPr>
          <w:lang w:val="pt-BR"/>
        </w:rPr>
        <w:t xml:space="preserve"> EUR.</w:t>
      </w:r>
    </w:p>
    <w:p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933F6E">
        <w:rPr>
          <w:lang w:val="pt-BR"/>
        </w:rPr>
        <w:t>kaitinį laikotarpį  - 136 943,76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933F6E">
        <w:rPr>
          <w:lang w:val="pt-BR"/>
        </w:rPr>
        <w:t xml:space="preserve"> sąnaudos – 92 687,36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Pr="00F2740D" w:rsidRDefault="00F274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L.e. pareigas 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Antanas Donėla</w:t>
      </w: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B46C21">
        <w:tab/>
      </w:r>
      <w:r w:rsidR="001134C2">
        <w:t xml:space="preserve">Rasutė Kniuipienė      </w:t>
      </w: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C10C66" w:rsidRDefault="00C10C66" w:rsidP="00852789">
      <w:pPr>
        <w:spacing w:line="360" w:lineRule="auto"/>
        <w:jc w:val="both"/>
        <w:rPr>
          <w:sz w:val="28"/>
        </w:rPr>
      </w:pPr>
    </w:p>
    <w:p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(8-440) 7 39 31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F2" w:rsidRDefault="007777F2">
      <w:r>
        <w:separator/>
      </w:r>
    </w:p>
  </w:endnote>
  <w:endnote w:type="continuationSeparator" w:id="0">
    <w:p w:rsidR="007777F2" w:rsidRDefault="0077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F2" w:rsidRDefault="007777F2">
      <w:r>
        <w:separator/>
      </w:r>
    </w:p>
  </w:footnote>
  <w:footnote w:type="continuationSeparator" w:id="0">
    <w:p w:rsidR="007777F2" w:rsidRDefault="00777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24B2A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0008"/>
    <w:rsid w:val="00003F4F"/>
    <w:rsid w:val="00006144"/>
    <w:rsid w:val="00010B49"/>
    <w:rsid w:val="000147D4"/>
    <w:rsid w:val="00015C2F"/>
    <w:rsid w:val="00016D2F"/>
    <w:rsid w:val="00022BC3"/>
    <w:rsid w:val="00024CA6"/>
    <w:rsid w:val="00025FCB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B60E3"/>
    <w:rsid w:val="000C3E62"/>
    <w:rsid w:val="000C5768"/>
    <w:rsid w:val="000D434E"/>
    <w:rsid w:val="000D488C"/>
    <w:rsid w:val="000E42BC"/>
    <w:rsid w:val="000E58A5"/>
    <w:rsid w:val="000E7F1B"/>
    <w:rsid w:val="000F02EE"/>
    <w:rsid w:val="000F7751"/>
    <w:rsid w:val="001030EA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73237"/>
    <w:rsid w:val="001812F4"/>
    <w:rsid w:val="00191364"/>
    <w:rsid w:val="00193923"/>
    <w:rsid w:val="00196783"/>
    <w:rsid w:val="001A3730"/>
    <w:rsid w:val="001A5A4F"/>
    <w:rsid w:val="001B257B"/>
    <w:rsid w:val="001C2065"/>
    <w:rsid w:val="001C30BA"/>
    <w:rsid w:val="001C7C37"/>
    <w:rsid w:val="001D198C"/>
    <w:rsid w:val="001D596E"/>
    <w:rsid w:val="001D69DF"/>
    <w:rsid w:val="001F04CD"/>
    <w:rsid w:val="001F3D8F"/>
    <w:rsid w:val="00200C21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654"/>
    <w:rsid w:val="00281EE0"/>
    <w:rsid w:val="0028259B"/>
    <w:rsid w:val="00283181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113B2"/>
    <w:rsid w:val="0031580F"/>
    <w:rsid w:val="00322610"/>
    <w:rsid w:val="00330723"/>
    <w:rsid w:val="00336310"/>
    <w:rsid w:val="00337316"/>
    <w:rsid w:val="0035142A"/>
    <w:rsid w:val="0036272F"/>
    <w:rsid w:val="003805D6"/>
    <w:rsid w:val="00382023"/>
    <w:rsid w:val="0038350E"/>
    <w:rsid w:val="00386A99"/>
    <w:rsid w:val="00394C37"/>
    <w:rsid w:val="003A007C"/>
    <w:rsid w:val="003A390F"/>
    <w:rsid w:val="003A5AAC"/>
    <w:rsid w:val="003B39CD"/>
    <w:rsid w:val="003B42AB"/>
    <w:rsid w:val="003C7F0F"/>
    <w:rsid w:val="003D18F1"/>
    <w:rsid w:val="003D4FC9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68CA"/>
    <w:rsid w:val="004612E4"/>
    <w:rsid w:val="00463977"/>
    <w:rsid w:val="00466B3D"/>
    <w:rsid w:val="00474E14"/>
    <w:rsid w:val="004760CF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5B7"/>
    <w:rsid w:val="00512EB1"/>
    <w:rsid w:val="00530B03"/>
    <w:rsid w:val="00530E38"/>
    <w:rsid w:val="00540E65"/>
    <w:rsid w:val="00543AB6"/>
    <w:rsid w:val="00550FC6"/>
    <w:rsid w:val="0055743C"/>
    <w:rsid w:val="00560EF4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7581"/>
    <w:rsid w:val="005B7865"/>
    <w:rsid w:val="005D0EA0"/>
    <w:rsid w:val="005D0F92"/>
    <w:rsid w:val="005D127D"/>
    <w:rsid w:val="005D17B4"/>
    <w:rsid w:val="005D6E19"/>
    <w:rsid w:val="005E5FBF"/>
    <w:rsid w:val="005E7923"/>
    <w:rsid w:val="005E7CD6"/>
    <w:rsid w:val="005F6C1B"/>
    <w:rsid w:val="005F7138"/>
    <w:rsid w:val="005F7342"/>
    <w:rsid w:val="00605E34"/>
    <w:rsid w:val="00607253"/>
    <w:rsid w:val="00607AEC"/>
    <w:rsid w:val="00617832"/>
    <w:rsid w:val="00621350"/>
    <w:rsid w:val="00621C59"/>
    <w:rsid w:val="00624924"/>
    <w:rsid w:val="00626622"/>
    <w:rsid w:val="006418FC"/>
    <w:rsid w:val="00660C5D"/>
    <w:rsid w:val="006611E9"/>
    <w:rsid w:val="00667CB9"/>
    <w:rsid w:val="0067740F"/>
    <w:rsid w:val="006852A3"/>
    <w:rsid w:val="006934E2"/>
    <w:rsid w:val="00694676"/>
    <w:rsid w:val="00695268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74D6D"/>
    <w:rsid w:val="007765C0"/>
    <w:rsid w:val="007777F2"/>
    <w:rsid w:val="007955B8"/>
    <w:rsid w:val="007A14CC"/>
    <w:rsid w:val="007B1C9D"/>
    <w:rsid w:val="007B4253"/>
    <w:rsid w:val="007B465F"/>
    <w:rsid w:val="007B59E0"/>
    <w:rsid w:val="007C5D19"/>
    <w:rsid w:val="007D1B32"/>
    <w:rsid w:val="007D2FA9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54F3"/>
    <w:rsid w:val="00857414"/>
    <w:rsid w:val="00862C3A"/>
    <w:rsid w:val="0086482A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767D"/>
    <w:rsid w:val="008C43DE"/>
    <w:rsid w:val="008D3ED3"/>
    <w:rsid w:val="008E145C"/>
    <w:rsid w:val="008E5111"/>
    <w:rsid w:val="008E55B0"/>
    <w:rsid w:val="008E5DF1"/>
    <w:rsid w:val="008E616C"/>
    <w:rsid w:val="009025DA"/>
    <w:rsid w:val="009032FB"/>
    <w:rsid w:val="00917D37"/>
    <w:rsid w:val="00920135"/>
    <w:rsid w:val="009218B2"/>
    <w:rsid w:val="00922404"/>
    <w:rsid w:val="00925FB5"/>
    <w:rsid w:val="0092687D"/>
    <w:rsid w:val="00926967"/>
    <w:rsid w:val="00933F6E"/>
    <w:rsid w:val="009371F8"/>
    <w:rsid w:val="00942603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80E38"/>
    <w:rsid w:val="00A82414"/>
    <w:rsid w:val="00A91DBF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3D69"/>
    <w:rsid w:val="00C24B2A"/>
    <w:rsid w:val="00C328A6"/>
    <w:rsid w:val="00C37459"/>
    <w:rsid w:val="00C378F8"/>
    <w:rsid w:val="00C470A9"/>
    <w:rsid w:val="00C53E3B"/>
    <w:rsid w:val="00C74663"/>
    <w:rsid w:val="00C74AB7"/>
    <w:rsid w:val="00C82F08"/>
    <w:rsid w:val="00C8552A"/>
    <w:rsid w:val="00CA0300"/>
    <w:rsid w:val="00CA1511"/>
    <w:rsid w:val="00CA2E1A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D0126F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3B32"/>
    <w:rsid w:val="00D90BA5"/>
    <w:rsid w:val="00D92C7B"/>
    <w:rsid w:val="00DA2916"/>
    <w:rsid w:val="00DA5C66"/>
    <w:rsid w:val="00DB2943"/>
    <w:rsid w:val="00DB4E58"/>
    <w:rsid w:val="00DB6ADA"/>
    <w:rsid w:val="00DC388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10AB7"/>
    <w:rsid w:val="00E12D47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D62"/>
    <w:rsid w:val="00F7421E"/>
    <w:rsid w:val="00F775E0"/>
    <w:rsid w:val="00F83995"/>
    <w:rsid w:val="00F91B52"/>
    <w:rsid w:val="00F92B7E"/>
    <w:rsid w:val="00F967CB"/>
    <w:rsid w:val="00F96E16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13D23-2E8C-4690-991C-2853925E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57A4F-9FEE-4F66-A505-04A37B5D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4065</Words>
  <Characters>2318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6371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2</cp:revision>
  <cp:lastPrinted>2018-09-25T14:38:00Z</cp:lastPrinted>
  <dcterms:created xsi:type="dcterms:W3CDTF">2022-02-24T08:02:00Z</dcterms:created>
  <dcterms:modified xsi:type="dcterms:W3CDTF">2022-02-24T08:02:00Z</dcterms:modified>
</cp:coreProperties>
</file>